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1A5" w:rsidTr="009411A5">
        <w:tc>
          <w:tcPr>
            <w:tcW w:w="9016" w:type="dxa"/>
            <w:shd w:val="clear" w:color="auto" w:fill="9CC2E5" w:themeFill="accent1" w:themeFillTint="99"/>
          </w:tcPr>
          <w:p w:rsidR="009411A5" w:rsidRPr="00A74597" w:rsidRDefault="009411A5" w:rsidP="00A74597">
            <w:pPr>
              <w:spacing w:before="60" w:after="60"/>
              <w:rPr>
                <w:sz w:val="28"/>
                <w:szCs w:val="28"/>
              </w:rPr>
            </w:pPr>
            <w:r w:rsidRPr="00A74597">
              <w:rPr>
                <w:rFonts w:ascii="Verdana" w:hAnsi="Verdana"/>
                <w:b/>
                <w:sz w:val="24"/>
                <w:szCs w:val="24"/>
              </w:rPr>
              <w:t xml:space="preserve">Referral </w:t>
            </w:r>
            <w:r w:rsidRPr="009319ED">
              <w:rPr>
                <w:rFonts w:ascii="Verdana" w:hAnsi="Verdana"/>
                <w:b/>
                <w:sz w:val="24"/>
                <w:szCs w:val="24"/>
              </w:rPr>
              <w:t>proforma</w:t>
            </w:r>
            <w:r w:rsidR="00A74597" w:rsidRPr="00A74597">
              <w:rPr>
                <w:rFonts w:ascii="Verdana" w:hAnsi="Verdana"/>
                <w:b/>
                <w:sz w:val="24"/>
                <w:szCs w:val="24"/>
              </w:rPr>
              <w:t>:</w:t>
            </w:r>
            <w:r w:rsidR="00A74597" w:rsidRPr="004B3F1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5815E1" w:rsidRPr="005815E1">
              <w:rPr>
                <w:rFonts w:ascii="Verdana" w:hAnsi="Verdana"/>
                <w:b/>
                <w:sz w:val="24"/>
                <w:szCs w:val="24"/>
              </w:rPr>
              <w:t>Rhinoplasty</w:t>
            </w:r>
            <w:proofErr w:type="spellEnd"/>
            <w:r w:rsidR="009319ED" w:rsidRPr="009319E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A74597" w:rsidRPr="009319ED"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A74597" w:rsidRPr="00A74597">
              <w:rPr>
                <w:rFonts w:ascii="Verdana" w:hAnsi="Verdana"/>
                <w:b/>
                <w:sz w:val="24"/>
                <w:szCs w:val="24"/>
              </w:rPr>
              <w:t>CP43</w:t>
            </w:r>
            <w:r w:rsidR="00BC2F50" w:rsidRPr="00A74597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</w:tbl>
    <w:p w:rsidR="0055156C" w:rsidRDefault="0055156C"/>
    <w:p w:rsidR="009411A5" w:rsidRPr="00534E54" w:rsidRDefault="009411A5" w:rsidP="009411A5">
      <w:pPr>
        <w:jc w:val="center"/>
        <w:rPr>
          <w:rFonts w:ascii="Verdana" w:hAnsi="Verdana"/>
          <w:b/>
        </w:rPr>
      </w:pPr>
      <w:r w:rsidRPr="00534E54">
        <w:rPr>
          <w:rFonts w:ascii="Verdana" w:hAnsi="Verdana"/>
          <w:b/>
        </w:rPr>
        <w:t>Referral form for services not usually available on the NHS in Wales</w:t>
      </w:r>
    </w:p>
    <w:p w:rsidR="009411A5" w:rsidRPr="009411A5" w:rsidRDefault="009411A5" w:rsidP="009411A5">
      <w:pPr>
        <w:rPr>
          <w:rFonts w:ascii="Verdana" w:hAnsi="Verdana"/>
          <w:sz w:val="24"/>
          <w:szCs w:val="24"/>
        </w:rPr>
      </w:pPr>
    </w:p>
    <w:p w:rsidR="009411A5" w:rsidRPr="009411A5" w:rsidRDefault="009411A5" w:rsidP="009411A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11A5">
        <w:rPr>
          <w:rFonts w:ascii="Verdana" w:hAnsi="Verdana"/>
          <w:sz w:val="24"/>
          <w:szCs w:val="24"/>
        </w:rPr>
        <w:t xml:space="preserve">Cosmetic surgery (surgery undertaken exclusively to improve appearance) </w:t>
      </w:r>
      <w:proofErr w:type="gramStart"/>
      <w:r w:rsidRPr="009411A5">
        <w:rPr>
          <w:rFonts w:ascii="Verdana" w:hAnsi="Verdana"/>
          <w:sz w:val="24"/>
          <w:szCs w:val="24"/>
        </w:rPr>
        <w:t>will not normally be commissioned</w:t>
      </w:r>
      <w:proofErr w:type="gramEnd"/>
      <w:r w:rsidRPr="009411A5">
        <w:rPr>
          <w:rFonts w:ascii="Verdana" w:hAnsi="Verdana"/>
          <w:sz w:val="24"/>
          <w:szCs w:val="24"/>
        </w:rPr>
        <w:t xml:space="preserve"> in the absence of previous trauma, disease or congenital deformity. Referrers will need to provide clinical detail </w:t>
      </w:r>
      <w:proofErr w:type="gramStart"/>
      <w:r w:rsidRPr="009411A5">
        <w:rPr>
          <w:rFonts w:ascii="Verdana" w:hAnsi="Verdana"/>
          <w:sz w:val="24"/>
          <w:szCs w:val="24"/>
        </w:rPr>
        <w:t>with regards to</w:t>
      </w:r>
      <w:proofErr w:type="gramEnd"/>
      <w:r w:rsidRPr="009411A5">
        <w:rPr>
          <w:rFonts w:ascii="Verdana" w:hAnsi="Verdana"/>
          <w:sz w:val="24"/>
          <w:szCs w:val="24"/>
        </w:rPr>
        <w:t xml:space="preserve"> the possible effect surgery will have in restoration of function.</w:t>
      </w:r>
    </w:p>
    <w:p w:rsidR="009411A5" w:rsidRDefault="009411A5" w:rsidP="009411A5">
      <w:pPr>
        <w:spacing w:after="0" w:line="240" w:lineRule="auto"/>
        <w:rPr>
          <w:rFonts w:ascii="Verdana" w:hAnsi="Verdana"/>
          <w:sz w:val="24"/>
          <w:szCs w:val="24"/>
        </w:rPr>
      </w:pPr>
    </w:p>
    <w:p w:rsidR="009319ED" w:rsidRDefault="005815E1" w:rsidP="005815E1">
      <w:pPr>
        <w:spacing w:after="120" w:line="240" w:lineRule="auto"/>
        <w:rPr>
          <w:rFonts w:ascii="Verdana" w:hAnsi="Verdana"/>
          <w:b/>
          <w:sz w:val="24"/>
          <w:szCs w:val="24"/>
        </w:rPr>
      </w:pPr>
      <w:bookmarkStart w:id="0" w:name="_GoBack"/>
      <w:proofErr w:type="spellStart"/>
      <w:r w:rsidRPr="005815E1">
        <w:rPr>
          <w:rFonts w:ascii="Verdana" w:hAnsi="Verdana"/>
          <w:b/>
          <w:sz w:val="24"/>
          <w:szCs w:val="24"/>
        </w:rPr>
        <w:t>Rhinoplasty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9411A5" w:rsidRPr="009411A5" w:rsidTr="009411A5">
        <w:tc>
          <w:tcPr>
            <w:tcW w:w="9016" w:type="dxa"/>
            <w:gridSpan w:val="3"/>
            <w:shd w:val="clear" w:color="auto" w:fill="DEEAF6" w:themeFill="accent1" w:themeFillTint="33"/>
          </w:tcPr>
          <w:bookmarkEnd w:id="0"/>
          <w:p w:rsidR="009411A5" w:rsidRPr="009411A5" w:rsidRDefault="009411A5" w:rsidP="009411A5">
            <w:pPr>
              <w:spacing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411A5">
              <w:rPr>
                <w:rFonts w:ascii="Verdana" w:hAnsi="Verdana"/>
                <w:b/>
                <w:sz w:val="24"/>
                <w:szCs w:val="24"/>
              </w:rPr>
              <w:t>Patient Details</w:t>
            </w:r>
          </w:p>
        </w:tc>
      </w:tr>
      <w:tr w:rsidR="009411A5" w:rsidRPr="009411A5" w:rsidTr="009411A5">
        <w:tc>
          <w:tcPr>
            <w:tcW w:w="2689" w:type="dxa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9411A5">
              <w:rPr>
                <w:rFonts w:ascii="Verdana" w:hAnsi="Verdana"/>
                <w:b/>
                <w:sz w:val="24"/>
                <w:szCs w:val="24"/>
              </w:rPr>
              <w:t>Last Name</w:t>
            </w:r>
          </w:p>
        </w:tc>
        <w:tc>
          <w:tcPr>
            <w:tcW w:w="6327" w:type="dxa"/>
            <w:gridSpan w:val="2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411A5" w:rsidRPr="009411A5" w:rsidTr="009411A5">
        <w:tc>
          <w:tcPr>
            <w:tcW w:w="2689" w:type="dxa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9411A5">
              <w:rPr>
                <w:rFonts w:ascii="Verdana" w:hAnsi="Verdana"/>
                <w:b/>
                <w:sz w:val="24"/>
                <w:szCs w:val="24"/>
              </w:rPr>
              <w:t>First Name</w:t>
            </w:r>
          </w:p>
        </w:tc>
        <w:tc>
          <w:tcPr>
            <w:tcW w:w="6327" w:type="dxa"/>
            <w:gridSpan w:val="2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411A5" w:rsidRPr="009411A5" w:rsidTr="009411A5">
        <w:tc>
          <w:tcPr>
            <w:tcW w:w="2689" w:type="dxa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9411A5">
              <w:rPr>
                <w:rFonts w:ascii="Verdana" w:hAnsi="Verdana"/>
                <w:b/>
                <w:sz w:val="24"/>
                <w:szCs w:val="24"/>
              </w:rPr>
              <w:t>Date of Birth</w:t>
            </w:r>
          </w:p>
        </w:tc>
        <w:tc>
          <w:tcPr>
            <w:tcW w:w="6327" w:type="dxa"/>
            <w:gridSpan w:val="2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411A5" w:rsidRPr="009411A5" w:rsidTr="009411A5">
        <w:tc>
          <w:tcPr>
            <w:tcW w:w="2689" w:type="dxa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9411A5">
              <w:rPr>
                <w:rFonts w:ascii="Verdana" w:hAnsi="Verdana"/>
                <w:b/>
                <w:sz w:val="24"/>
                <w:szCs w:val="24"/>
              </w:rPr>
              <w:t>NHS Number</w:t>
            </w:r>
          </w:p>
        </w:tc>
        <w:tc>
          <w:tcPr>
            <w:tcW w:w="6327" w:type="dxa"/>
            <w:gridSpan w:val="2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411A5" w:rsidRPr="009411A5" w:rsidTr="008164F6">
        <w:tc>
          <w:tcPr>
            <w:tcW w:w="2689" w:type="dxa"/>
            <w:shd w:val="clear" w:color="auto" w:fill="auto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9411A5">
              <w:rPr>
                <w:rFonts w:ascii="Verdana" w:hAnsi="Verdana"/>
                <w:b/>
                <w:sz w:val="24"/>
                <w:szCs w:val="24"/>
              </w:rPr>
              <w:t>Address</w:t>
            </w:r>
          </w:p>
        </w:tc>
        <w:tc>
          <w:tcPr>
            <w:tcW w:w="4677" w:type="dxa"/>
            <w:shd w:val="clear" w:color="auto" w:fill="auto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EAAAA" w:themeFill="background2" w:themeFillShade="BF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  <w:tr w:rsidR="009411A5" w:rsidRPr="009411A5" w:rsidTr="008164F6">
        <w:tc>
          <w:tcPr>
            <w:tcW w:w="2689" w:type="dxa"/>
            <w:shd w:val="clear" w:color="auto" w:fill="auto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b/>
                <w:sz w:val="24"/>
                <w:szCs w:val="24"/>
              </w:rPr>
            </w:pPr>
            <w:r w:rsidRPr="009411A5">
              <w:rPr>
                <w:rFonts w:ascii="Verdana" w:hAnsi="Verdana"/>
                <w:b/>
                <w:sz w:val="24"/>
                <w:szCs w:val="24"/>
              </w:rPr>
              <w:t>Hospital Number</w:t>
            </w:r>
          </w:p>
        </w:tc>
        <w:tc>
          <w:tcPr>
            <w:tcW w:w="4677" w:type="dxa"/>
            <w:shd w:val="clear" w:color="auto" w:fill="auto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EAAAA" w:themeFill="background2" w:themeFillShade="BF"/>
          </w:tcPr>
          <w:p w:rsidR="009411A5" w:rsidRPr="009411A5" w:rsidRDefault="009411A5" w:rsidP="009411A5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411A5" w:rsidRDefault="009411A5">
      <w:pPr>
        <w:pBdr>
          <w:bottom w:val="single" w:sz="12" w:space="1" w:color="auto"/>
        </w:pBd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9319ED" w:rsidTr="009319ED">
        <w:tc>
          <w:tcPr>
            <w:tcW w:w="2689" w:type="dxa"/>
          </w:tcPr>
          <w:p w:rsidR="009319ED" w:rsidRDefault="009319ED" w:rsidP="009319ED">
            <w:pPr>
              <w:autoSpaceDE w:val="0"/>
              <w:autoSpaceDN w:val="0"/>
              <w:adjustRightInd w:val="0"/>
              <w:spacing w:before="60" w:after="60"/>
              <w:ind w:right="278"/>
              <w:rPr>
                <w:rFonts w:ascii="Verdana" w:hAnsi="Verdana"/>
                <w:b/>
                <w:sz w:val="24"/>
                <w:szCs w:val="24"/>
              </w:rPr>
            </w:pPr>
            <w:r w:rsidRPr="009319ED">
              <w:rPr>
                <w:rFonts w:ascii="Verdana" w:hAnsi="Verdana"/>
                <w:b/>
                <w:sz w:val="24"/>
                <w:szCs w:val="24"/>
              </w:rPr>
              <w:t>Diagnosis/</w:t>
            </w:r>
          </w:p>
          <w:p w:rsidR="009319ED" w:rsidRDefault="009319ED" w:rsidP="009319ED">
            <w:pPr>
              <w:autoSpaceDE w:val="0"/>
              <w:autoSpaceDN w:val="0"/>
              <w:adjustRightInd w:val="0"/>
              <w:spacing w:before="60" w:after="60"/>
              <w:ind w:right="278"/>
            </w:pPr>
            <w:r>
              <w:rPr>
                <w:rFonts w:ascii="Verdana" w:hAnsi="Verdana"/>
                <w:b/>
                <w:sz w:val="24"/>
                <w:szCs w:val="24"/>
              </w:rPr>
              <w:t>P</w:t>
            </w:r>
            <w:r w:rsidRPr="009319ED">
              <w:rPr>
                <w:rFonts w:ascii="Verdana" w:hAnsi="Verdana"/>
                <w:b/>
                <w:sz w:val="24"/>
                <w:szCs w:val="24"/>
              </w:rPr>
              <w:t>rocedure</w:t>
            </w:r>
          </w:p>
        </w:tc>
        <w:tc>
          <w:tcPr>
            <w:tcW w:w="6378" w:type="dxa"/>
          </w:tcPr>
          <w:p w:rsidR="009319ED" w:rsidRDefault="009319ED" w:rsidP="009319ED">
            <w:pPr>
              <w:spacing w:before="60" w:after="60"/>
            </w:pPr>
          </w:p>
        </w:tc>
      </w:tr>
    </w:tbl>
    <w:p w:rsidR="009411A5" w:rsidRDefault="009411A5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1417"/>
        <w:gridCol w:w="4961"/>
      </w:tblGrid>
      <w:tr w:rsidR="00DF459D" w:rsidRPr="00534E54" w:rsidTr="00DF459D">
        <w:tc>
          <w:tcPr>
            <w:tcW w:w="2689" w:type="dxa"/>
            <w:shd w:val="clear" w:color="auto" w:fill="DEEAF6" w:themeFill="accent1" w:themeFillTint="33"/>
          </w:tcPr>
          <w:p w:rsidR="00DF459D" w:rsidRPr="00534E54" w:rsidRDefault="00DF459D" w:rsidP="00134477">
            <w:pPr>
              <w:spacing w:before="120" w:after="120"/>
              <w:rPr>
                <w:rFonts w:ascii="Verdana" w:hAnsi="Verdana"/>
                <w:b/>
                <w:sz w:val="24"/>
                <w:szCs w:val="24"/>
              </w:rPr>
            </w:pPr>
            <w:r w:rsidRPr="00534E54">
              <w:rPr>
                <w:rFonts w:ascii="Verdana" w:hAnsi="Verdana"/>
                <w:b/>
                <w:sz w:val="24"/>
                <w:szCs w:val="24"/>
              </w:rPr>
              <w:t>Indication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DF459D" w:rsidRPr="00534E54" w:rsidRDefault="00DF459D" w:rsidP="00134477">
            <w:pPr>
              <w:spacing w:before="120" w:after="120"/>
              <w:rPr>
                <w:rFonts w:ascii="Verdana" w:hAnsi="Verdana"/>
                <w:b/>
                <w:sz w:val="24"/>
                <w:szCs w:val="24"/>
              </w:rPr>
            </w:pPr>
            <w:r w:rsidRPr="00534E54">
              <w:rPr>
                <w:rFonts w:ascii="Verdana" w:hAnsi="Verdana"/>
                <w:b/>
                <w:sz w:val="24"/>
                <w:szCs w:val="24"/>
              </w:rPr>
              <w:t>Yes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534E54">
              <w:rPr>
                <w:rFonts w:ascii="Verdana" w:hAnsi="Verdana"/>
                <w:b/>
                <w:sz w:val="24"/>
                <w:szCs w:val="24"/>
              </w:rPr>
              <w:t>/No</w:t>
            </w:r>
          </w:p>
          <w:p w:rsidR="00DF459D" w:rsidRPr="00534E54" w:rsidRDefault="00DF459D" w:rsidP="00134477">
            <w:pPr>
              <w:pStyle w:val="ListParagraph"/>
              <w:numPr>
                <w:ilvl w:val="0"/>
                <w:numId w:val="3"/>
              </w:numPr>
              <w:spacing w:before="120" w:after="120"/>
              <w:ind w:left="457" w:hanging="426"/>
              <w:contextualSpacing w:val="0"/>
              <w:rPr>
                <w:rFonts w:ascii="Verdana" w:hAnsi="Verdana"/>
                <w:b/>
                <w:sz w:val="24"/>
                <w:szCs w:val="24"/>
              </w:rPr>
            </w:pPr>
            <w:r w:rsidRPr="00534E54">
              <w:rPr>
                <w:rFonts w:ascii="Verdana" w:hAnsi="Verdana"/>
                <w:b/>
                <w:sz w:val="24"/>
                <w:szCs w:val="24"/>
              </w:rPr>
              <w:t>/ X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DF459D" w:rsidRPr="00534E54" w:rsidRDefault="00DF459D" w:rsidP="00134477">
            <w:pPr>
              <w:spacing w:before="120" w:after="120"/>
              <w:rPr>
                <w:rFonts w:ascii="Verdana" w:hAnsi="Verdana"/>
                <w:b/>
                <w:sz w:val="24"/>
                <w:szCs w:val="24"/>
              </w:rPr>
            </w:pPr>
            <w:r w:rsidRPr="00534E54">
              <w:rPr>
                <w:rFonts w:ascii="Verdana" w:hAnsi="Verdana"/>
                <w:b/>
                <w:sz w:val="24"/>
                <w:szCs w:val="24"/>
              </w:rPr>
              <w:t>Please provide all clinical detail</w:t>
            </w:r>
          </w:p>
        </w:tc>
      </w:tr>
      <w:tr w:rsidR="00DF459D" w:rsidRPr="00DF459D" w:rsidTr="00DF459D">
        <w:tc>
          <w:tcPr>
            <w:tcW w:w="2689" w:type="dxa"/>
          </w:tcPr>
          <w:p w:rsidR="00DF459D" w:rsidRPr="00DF459D" w:rsidRDefault="005815E1" w:rsidP="008164F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8164F6">
              <w:rPr>
                <w:rFonts w:ascii="Verdana" w:hAnsi="Verdana" w:cs="Verdana"/>
                <w:sz w:val="24"/>
                <w:szCs w:val="24"/>
              </w:rPr>
              <w:t>Nasal deformity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caused by trauma</w:t>
            </w:r>
          </w:p>
        </w:tc>
        <w:tc>
          <w:tcPr>
            <w:tcW w:w="1417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DF459D" w:rsidRPr="00DF459D" w:rsidTr="00DF459D">
        <w:tc>
          <w:tcPr>
            <w:tcW w:w="2689" w:type="dxa"/>
          </w:tcPr>
          <w:p w:rsidR="00DF459D" w:rsidRPr="00534E54" w:rsidRDefault="005815E1" w:rsidP="008164F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8164F6">
              <w:rPr>
                <w:rFonts w:ascii="Verdana" w:hAnsi="Verdana" w:cs="Verdana"/>
                <w:sz w:val="24"/>
                <w:szCs w:val="24"/>
              </w:rPr>
              <w:t>Medical problems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caused by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obstruction of the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nasal airway</w:t>
            </w:r>
          </w:p>
        </w:tc>
        <w:tc>
          <w:tcPr>
            <w:tcW w:w="1417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DF459D" w:rsidRPr="00DF459D" w:rsidTr="00DF459D">
        <w:tc>
          <w:tcPr>
            <w:tcW w:w="2689" w:type="dxa"/>
          </w:tcPr>
          <w:p w:rsidR="00DF459D" w:rsidRPr="00534E54" w:rsidRDefault="005815E1" w:rsidP="008164F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8164F6">
              <w:rPr>
                <w:rFonts w:ascii="Verdana" w:hAnsi="Verdana" w:cs="Verdana"/>
                <w:sz w:val="24"/>
                <w:szCs w:val="24"/>
              </w:rPr>
              <w:t>Congenital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deformity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(</w:t>
            </w:r>
            <w:proofErr w:type="spellStart"/>
            <w:r w:rsidRPr="008164F6">
              <w:rPr>
                <w:rFonts w:ascii="Verdana" w:hAnsi="Verdana" w:cs="Verdana"/>
                <w:sz w:val="24"/>
                <w:szCs w:val="24"/>
              </w:rPr>
              <w:t>eg</w:t>
            </w:r>
            <w:proofErr w:type="spellEnd"/>
            <w:r w:rsidRPr="008164F6">
              <w:rPr>
                <w:rFonts w:ascii="Verdana" w:hAnsi="Verdana" w:cs="Verdana"/>
                <w:sz w:val="24"/>
                <w:szCs w:val="24"/>
              </w:rPr>
              <w:t xml:space="preserve"> cleft lip and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palate)</w:t>
            </w:r>
          </w:p>
        </w:tc>
        <w:tc>
          <w:tcPr>
            <w:tcW w:w="1417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DF459D" w:rsidRPr="00DF459D" w:rsidTr="00DF459D">
        <w:tc>
          <w:tcPr>
            <w:tcW w:w="2689" w:type="dxa"/>
          </w:tcPr>
          <w:p w:rsidR="00DF459D" w:rsidRPr="00DF459D" w:rsidRDefault="005815E1" w:rsidP="008164F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8164F6">
              <w:rPr>
                <w:rFonts w:ascii="Verdana" w:hAnsi="Verdana" w:cs="Verdana"/>
                <w:sz w:val="24"/>
                <w:szCs w:val="24"/>
              </w:rPr>
              <w:t>Nasal deformity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asymptomatic but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prevents access to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other intranasal</w:t>
            </w:r>
            <w:r w:rsidR="008164F6" w:rsidRPr="008164F6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8164F6">
              <w:rPr>
                <w:rFonts w:ascii="Verdana" w:hAnsi="Verdana" w:cs="Verdana"/>
                <w:sz w:val="24"/>
                <w:szCs w:val="24"/>
              </w:rPr>
              <w:t>areas</w:t>
            </w:r>
          </w:p>
        </w:tc>
        <w:tc>
          <w:tcPr>
            <w:tcW w:w="1417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459D" w:rsidRPr="00DF459D" w:rsidRDefault="00DF459D" w:rsidP="00DF459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DF459D" w:rsidRDefault="00DF459D"/>
    <w:p w:rsidR="00DF459D" w:rsidRDefault="00DF45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411A5" w:rsidRPr="00534E54" w:rsidTr="00534E54">
        <w:tc>
          <w:tcPr>
            <w:tcW w:w="2689" w:type="dxa"/>
          </w:tcPr>
          <w:p w:rsidR="009411A5" w:rsidRPr="00534E54" w:rsidRDefault="009411A5" w:rsidP="00534E54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34E54">
              <w:rPr>
                <w:rFonts w:ascii="Verdana" w:hAnsi="Verdana" w:cs="Verdana"/>
                <w:sz w:val="24"/>
                <w:szCs w:val="24"/>
              </w:rPr>
              <w:t>Other factors</w:t>
            </w:r>
            <w:r w:rsidR="00534E54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34E54">
              <w:rPr>
                <w:rFonts w:ascii="Verdana" w:hAnsi="Verdana" w:cs="Verdana"/>
                <w:sz w:val="24"/>
                <w:szCs w:val="24"/>
              </w:rPr>
              <w:t>to be</w:t>
            </w:r>
            <w:r w:rsidR="00534E54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534E54">
              <w:rPr>
                <w:rFonts w:ascii="Verdana" w:hAnsi="Verdana" w:cs="Verdana"/>
                <w:sz w:val="24"/>
                <w:szCs w:val="24"/>
              </w:rPr>
              <w:t>considered</w:t>
            </w:r>
          </w:p>
        </w:tc>
        <w:tc>
          <w:tcPr>
            <w:tcW w:w="6327" w:type="dxa"/>
          </w:tcPr>
          <w:p w:rsidR="009411A5" w:rsidRDefault="009411A5">
            <w:pPr>
              <w:rPr>
                <w:sz w:val="24"/>
                <w:szCs w:val="24"/>
              </w:rPr>
            </w:pPr>
          </w:p>
          <w:p w:rsidR="00534E54" w:rsidRDefault="00534E54">
            <w:pPr>
              <w:rPr>
                <w:sz w:val="24"/>
                <w:szCs w:val="24"/>
              </w:rPr>
            </w:pPr>
          </w:p>
          <w:p w:rsidR="00534E54" w:rsidRPr="00534E54" w:rsidRDefault="00534E54">
            <w:pPr>
              <w:rPr>
                <w:sz w:val="24"/>
                <w:szCs w:val="24"/>
              </w:rPr>
            </w:pPr>
          </w:p>
        </w:tc>
      </w:tr>
    </w:tbl>
    <w:p w:rsidR="009411A5" w:rsidRDefault="009411A5">
      <w:pPr>
        <w:pBdr>
          <w:bottom w:val="single" w:sz="12" w:space="1" w:color="auto"/>
        </w:pBdr>
      </w:pPr>
    </w:p>
    <w:p w:rsidR="00BC2F50" w:rsidRDefault="00BC2F50" w:rsidP="003C21D8">
      <w:pPr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34E54" w:rsidTr="00534E54">
        <w:tc>
          <w:tcPr>
            <w:tcW w:w="9016" w:type="dxa"/>
            <w:gridSpan w:val="2"/>
            <w:shd w:val="clear" w:color="auto" w:fill="DEEAF6" w:themeFill="accent1" w:themeFillTint="33"/>
          </w:tcPr>
          <w:p w:rsidR="00534E54" w:rsidRDefault="00534E54" w:rsidP="003C21D8">
            <w:pPr>
              <w:keepNext/>
              <w:keepLines/>
              <w:spacing w:before="120" w:after="120"/>
              <w:jc w:val="center"/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Referrer Details</w:t>
            </w:r>
          </w:p>
        </w:tc>
      </w:tr>
      <w:tr w:rsidR="009411A5" w:rsidTr="00534E54">
        <w:tc>
          <w:tcPr>
            <w:tcW w:w="2689" w:type="dxa"/>
          </w:tcPr>
          <w:p w:rsidR="009411A5" w:rsidRPr="00534E54" w:rsidRDefault="00534E54" w:rsidP="003C21D8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ascii="Verdana,Bold" w:hAnsi="Verdana,Bold" w:cs="Verdana,Bold"/>
                <w:b/>
                <w:bCs/>
                <w:sz w:val="28"/>
                <w:szCs w:val="28"/>
              </w:rPr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 xml:space="preserve">Name </w:t>
            </w:r>
            <w:r>
              <w:t xml:space="preserve"> </w:t>
            </w:r>
          </w:p>
        </w:tc>
        <w:tc>
          <w:tcPr>
            <w:tcW w:w="6327" w:type="dxa"/>
          </w:tcPr>
          <w:p w:rsidR="009411A5" w:rsidRDefault="009411A5" w:rsidP="003C21D8">
            <w:pPr>
              <w:keepNext/>
              <w:keepLines/>
              <w:spacing w:after="120"/>
            </w:pPr>
          </w:p>
        </w:tc>
      </w:tr>
      <w:tr w:rsidR="00534E54" w:rsidTr="00534E54">
        <w:tc>
          <w:tcPr>
            <w:tcW w:w="2689" w:type="dxa"/>
          </w:tcPr>
          <w:p w:rsidR="00534E54" w:rsidRDefault="00534E54" w:rsidP="003C21D8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ascii="Verdana,Bold" w:hAnsi="Verdana,Bold" w:cs="Verdana,Bold"/>
                <w:b/>
                <w:bCs/>
                <w:sz w:val="28"/>
                <w:szCs w:val="28"/>
              </w:rPr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Place of work</w:t>
            </w:r>
          </w:p>
        </w:tc>
        <w:tc>
          <w:tcPr>
            <w:tcW w:w="6327" w:type="dxa"/>
          </w:tcPr>
          <w:p w:rsidR="00534E54" w:rsidRDefault="00534E54" w:rsidP="003C21D8">
            <w:pPr>
              <w:keepNext/>
              <w:keepLines/>
              <w:spacing w:after="120"/>
            </w:pPr>
          </w:p>
        </w:tc>
      </w:tr>
      <w:tr w:rsidR="00534E54" w:rsidTr="00534E54">
        <w:tc>
          <w:tcPr>
            <w:tcW w:w="2689" w:type="dxa"/>
          </w:tcPr>
          <w:p w:rsidR="00534E54" w:rsidRDefault="00534E54" w:rsidP="00534E54">
            <w:pPr>
              <w:autoSpaceDE w:val="0"/>
              <w:autoSpaceDN w:val="0"/>
              <w:adjustRightInd w:val="0"/>
              <w:spacing w:after="120"/>
              <w:rPr>
                <w:rFonts w:ascii="Verdana,Bold" w:hAnsi="Verdana,Bold" w:cs="Verdana,Bold"/>
                <w:b/>
                <w:bCs/>
                <w:sz w:val="28"/>
                <w:szCs w:val="28"/>
              </w:rPr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327" w:type="dxa"/>
          </w:tcPr>
          <w:p w:rsidR="00534E54" w:rsidRDefault="00534E54" w:rsidP="00534E54">
            <w:pPr>
              <w:spacing w:after="120"/>
            </w:pPr>
          </w:p>
        </w:tc>
      </w:tr>
      <w:tr w:rsidR="009411A5" w:rsidTr="00534E54">
        <w:tc>
          <w:tcPr>
            <w:tcW w:w="2689" w:type="dxa"/>
          </w:tcPr>
          <w:p w:rsidR="009411A5" w:rsidRDefault="00534E54" w:rsidP="00534E54">
            <w:pPr>
              <w:spacing w:after="120"/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327" w:type="dxa"/>
          </w:tcPr>
          <w:p w:rsidR="009411A5" w:rsidRDefault="009411A5" w:rsidP="00534E54">
            <w:pPr>
              <w:spacing w:after="120"/>
            </w:pPr>
          </w:p>
        </w:tc>
      </w:tr>
      <w:tr w:rsidR="00534E54" w:rsidTr="00534E54">
        <w:tc>
          <w:tcPr>
            <w:tcW w:w="2689" w:type="dxa"/>
          </w:tcPr>
          <w:p w:rsidR="00534E54" w:rsidRDefault="00534E54" w:rsidP="00534E54">
            <w:pPr>
              <w:spacing w:after="120"/>
              <w:rPr>
                <w:rFonts w:ascii="Verdana,Bold" w:hAnsi="Verdana,Bold" w:cs="Verdana,Bold"/>
                <w:b/>
                <w:bCs/>
                <w:sz w:val="28"/>
                <w:szCs w:val="28"/>
              </w:rPr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327" w:type="dxa"/>
          </w:tcPr>
          <w:p w:rsidR="00534E54" w:rsidRDefault="00534E54" w:rsidP="00534E54">
            <w:pPr>
              <w:spacing w:after="120"/>
            </w:pPr>
          </w:p>
        </w:tc>
      </w:tr>
      <w:tr w:rsidR="00534E54" w:rsidTr="00534E54">
        <w:tc>
          <w:tcPr>
            <w:tcW w:w="2689" w:type="dxa"/>
          </w:tcPr>
          <w:p w:rsidR="00534E54" w:rsidRDefault="00534E54" w:rsidP="00534E54">
            <w:pPr>
              <w:spacing w:after="120"/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6327" w:type="dxa"/>
          </w:tcPr>
          <w:p w:rsidR="00534E54" w:rsidRDefault="00534E54" w:rsidP="00534E54">
            <w:pPr>
              <w:spacing w:after="120"/>
            </w:pPr>
          </w:p>
        </w:tc>
      </w:tr>
      <w:tr w:rsidR="009411A5" w:rsidTr="00534E54">
        <w:tc>
          <w:tcPr>
            <w:tcW w:w="2689" w:type="dxa"/>
          </w:tcPr>
          <w:p w:rsidR="009411A5" w:rsidRDefault="009411A5" w:rsidP="00534E54">
            <w:pPr>
              <w:spacing w:after="120"/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327" w:type="dxa"/>
          </w:tcPr>
          <w:p w:rsidR="009411A5" w:rsidRDefault="009411A5" w:rsidP="00534E54">
            <w:pPr>
              <w:spacing w:after="120"/>
            </w:pPr>
          </w:p>
        </w:tc>
      </w:tr>
    </w:tbl>
    <w:p w:rsidR="009411A5" w:rsidRDefault="009411A5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972"/>
        <w:gridCol w:w="1804"/>
      </w:tblGrid>
      <w:tr w:rsidR="009411A5" w:rsidRPr="00534E54" w:rsidTr="00534E54">
        <w:tc>
          <w:tcPr>
            <w:tcW w:w="1555" w:type="dxa"/>
            <w:shd w:val="clear" w:color="auto" w:fill="AEAAAA" w:themeFill="background2" w:themeFillShade="BF"/>
          </w:tcPr>
          <w:p w:rsidR="009411A5" w:rsidRPr="00534E54" w:rsidRDefault="009411A5" w:rsidP="009411A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34E54">
              <w:rPr>
                <w:sz w:val="24"/>
                <w:szCs w:val="24"/>
              </w:rPr>
              <w:t>Sent</w:t>
            </w:r>
            <w:r w:rsidRPr="00534E54">
              <w:rPr>
                <w:spacing w:val="-1"/>
                <w:sz w:val="24"/>
                <w:szCs w:val="24"/>
              </w:rPr>
              <w:t xml:space="preserve"> </w:t>
            </w:r>
            <w:r w:rsidRPr="00534E54">
              <w:rPr>
                <w:sz w:val="24"/>
                <w:szCs w:val="24"/>
              </w:rPr>
              <w:t>date</w:t>
            </w:r>
          </w:p>
        </w:tc>
        <w:tc>
          <w:tcPr>
            <w:tcW w:w="1842" w:type="dxa"/>
            <w:shd w:val="clear" w:color="auto" w:fill="AEAAAA" w:themeFill="background2" w:themeFillShade="BF"/>
          </w:tcPr>
          <w:p w:rsidR="009411A5" w:rsidRPr="00534E54" w:rsidRDefault="009411A5" w:rsidP="009411A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534E54">
              <w:rPr>
                <w:sz w:val="24"/>
                <w:szCs w:val="24"/>
              </w:rPr>
              <w:t>Return</w:t>
            </w:r>
            <w:r w:rsidRPr="00534E54">
              <w:rPr>
                <w:spacing w:val="-2"/>
                <w:sz w:val="24"/>
                <w:szCs w:val="24"/>
              </w:rPr>
              <w:t xml:space="preserve"> </w:t>
            </w:r>
            <w:r w:rsidRPr="00534E54">
              <w:rPr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9411A5" w:rsidRPr="00534E54" w:rsidRDefault="009411A5" w:rsidP="009411A5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534E54">
              <w:rPr>
                <w:sz w:val="24"/>
                <w:szCs w:val="24"/>
              </w:rPr>
              <w:t>Case</w:t>
            </w:r>
            <w:r w:rsidRPr="00534E54">
              <w:rPr>
                <w:spacing w:val="-1"/>
                <w:sz w:val="24"/>
                <w:szCs w:val="24"/>
              </w:rPr>
              <w:t xml:space="preserve"> </w:t>
            </w:r>
            <w:r w:rsidRPr="00534E54">
              <w:rPr>
                <w:sz w:val="24"/>
                <w:szCs w:val="24"/>
              </w:rPr>
              <w:t>officer</w:t>
            </w:r>
          </w:p>
        </w:tc>
        <w:tc>
          <w:tcPr>
            <w:tcW w:w="1972" w:type="dxa"/>
            <w:shd w:val="clear" w:color="auto" w:fill="AEAAAA" w:themeFill="background2" w:themeFillShade="BF"/>
          </w:tcPr>
          <w:p w:rsidR="009411A5" w:rsidRPr="00534E54" w:rsidRDefault="009411A5" w:rsidP="009411A5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534E54">
              <w:rPr>
                <w:sz w:val="24"/>
                <w:szCs w:val="24"/>
              </w:rPr>
              <w:t>Decided</w:t>
            </w:r>
            <w:r w:rsidRPr="00534E54">
              <w:rPr>
                <w:spacing w:val="-3"/>
                <w:sz w:val="24"/>
                <w:szCs w:val="24"/>
              </w:rPr>
              <w:t xml:space="preserve"> </w:t>
            </w:r>
            <w:r w:rsidRPr="00534E54">
              <w:rPr>
                <w:sz w:val="24"/>
                <w:szCs w:val="24"/>
              </w:rPr>
              <w:t>date</w:t>
            </w:r>
          </w:p>
        </w:tc>
        <w:tc>
          <w:tcPr>
            <w:tcW w:w="1804" w:type="dxa"/>
            <w:shd w:val="clear" w:color="auto" w:fill="AEAAAA" w:themeFill="background2" w:themeFillShade="BF"/>
          </w:tcPr>
          <w:p w:rsidR="009411A5" w:rsidRPr="00534E54" w:rsidRDefault="009411A5" w:rsidP="009411A5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534E54">
              <w:rPr>
                <w:sz w:val="24"/>
                <w:szCs w:val="24"/>
              </w:rPr>
              <w:t>Decision</w:t>
            </w:r>
          </w:p>
        </w:tc>
      </w:tr>
      <w:tr w:rsidR="009411A5" w:rsidTr="00534E54">
        <w:tc>
          <w:tcPr>
            <w:tcW w:w="1555" w:type="dxa"/>
          </w:tcPr>
          <w:p w:rsidR="009411A5" w:rsidRDefault="009411A5" w:rsidP="00534E54">
            <w:pPr>
              <w:spacing w:after="120"/>
            </w:pPr>
          </w:p>
        </w:tc>
        <w:tc>
          <w:tcPr>
            <w:tcW w:w="1842" w:type="dxa"/>
          </w:tcPr>
          <w:p w:rsidR="009411A5" w:rsidRDefault="009411A5" w:rsidP="00534E54">
            <w:pPr>
              <w:spacing w:after="120"/>
            </w:pPr>
          </w:p>
        </w:tc>
        <w:tc>
          <w:tcPr>
            <w:tcW w:w="1843" w:type="dxa"/>
          </w:tcPr>
          <w:p w:rsidR="009411A5" w:rsidRDefault="009411A5" w:rsidP="00534E54">
            <w:pPr>
              <w:spacing w:after="120"/>
            </w:pPr>
          </w:p>
        </w:tc>
        <w:tc>
          <w:tcPr>
            <w:tcW w:w="1972" w:type="dxa"/>
          </w:tcPr>
          <w:p w:rsidR="009411A5" w:rsidRDefault="009411A5" w:rsidP="00534E54">
            <w:pPr>
              <w:spacing w:after="120"/>
            </w:pPr>
          </w:p>
        </w:tc>
        <w:tc>
          <w:tcPr>
            <w:tcW w:w="1804" w:type="dxa"/>
          </w:tcPr>
          <w:p w:rsidR="009411A5" w:rsidRDefault="009411A5" w:rsidP="00534E54">
            <w:pPr>
              <w:spacing w:after="120"/>
            </w:pPr>
          </w:p>
        </w:tc>
      </w:tr>
    </w:tbl>
    <w:p w:rsidR="009411A5" w:rsidRDefault="009411A5"/>
    <w:sectPr w:rsidR="009411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A5" w:rsidRDefault="009411A5" w:rsidP="009411A5">
      <w:pPr>
        <w:spacing w:after="0" w:line="240" w:lineRule="auto"/>
      </w:pPr>
      <w:r>
        <w:separator/>
      </w:r>
    </w:p>
  </w:endnote>
  <w:endnote w:type="continuationSeparator" w:id="0">
    <w:p w:rsidR="009411A5" w:rsidRDefault="009411A5" w:rsidP="0094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A5" w:rsidRDefault="009411A5" w:rsidP="009411A5">
      <w:pPr>
        <w:spacing w:after="0" w:line="240" w:lineRule="auto"/>
      </w:pPr>
      <w:r>
        <w:separator/>
      </w:r>
    </w:p>
  </w:footnote>
  <w:footnote w:type="continuationSeparator" w:id="0">
    <w:p w:rsidR="009411A5" w:rsidRDefault="009411A5" w:rsidP="0094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A5" w:rsidRDefault="009411A5" w:rsidP="009411A5">
    <w:pPr>
      <w:pStyle w:val="Header"/>
      <w:jc w:val="center"/>
    </w:pPr>
    <w:r w:rsidRPr="00E21EA0">
      <w:rPr>
        <w:rFonts w:ascii="Arial" w:hAnsi="Arial" w:cs="Arial"/>
        <w:noProof/>
        <w:lang w:eastAsia="en-GB"/>
      </w:rPr>
      <w:drawing>
        <wp:inline distT="0" distB="0" distL="0" distR="0" wp14:anchorId="7C96786F" wp14:editId="33974697">
          <wp:extent cx="3905250" cy="887315"/>
          <wp:effectExtent l="0" t="0" r="0" b="8255"/>
          <wp:docPr id="10" name="Picture 7" descr="WHSSC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HSSC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964126" cy="900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6D46"/>
    <w:multiLevelType w:val="hybridMultilevel"/>
    <w:tmpl w:val="A4E093B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273136AF"/>
    <w:multiLevelType w:val="hybridMultilevel"/>
    <w:tmpl w:val="078CC0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678"/>
    <w:multiLevelType w:val="hybridMultilevel"/>
    <w:tmpl w:val="1DA6CE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B02AF"/>
    <w:multiLevelType w:val="hybridMultilevel"/>
    <w:tmpl w:val="361AE4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A5"/>
    <w:rsid w:val="003C21D8"/>
    <w:rsid w:val="004B3F10"/>
    <w:rsid w:val="00534E54"/>
    <w:rsid w:val="0055156C"/>
    <w:rsid w:val="005815E1"/>
    <w:rsid w:val="008164F6"/>
    <w:rsid w:val="009319ED"/>
    <w:rsid w:val="009411A5"/>
    <w:rsid w:val="00A74597"/>
    <w:rsid w:val="00BC2F50"/>
    <w:rsid w:val="00DF459D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2E79"/>
  <w15:chartTrackingRefBased/>
  <w15:docId w15:val="{DEA14D24-2753-4285-9940-4316C70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A5"/>
  </w:style>
  <w:style w:type="paragraph" w:styleId="Footer">
    <w:name w:val="footer"/>
    <w:basedOn w:val="Normal"/>
    <w:link w:val="FooterChar"/>
    <w:uiPriority w:val="99"/>
    <w:unhideWhenUsed/>
    <w:rsid w:val="0094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A5"/>
  </w:style>
  <w:style w:type="table" w:styleId="TableGrid">
    <w:name w:val="Table Grid"/>
    <w:basedOn w:val="TableNormal"/>
    <w:uiPriority w:val="39"/>
    <w:rsid w:val="0094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411A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11A5"/>
    <w:rPr>
      <w:rFonts w:ascii="Verdana" w:eastAsia="Verdana" w:hAnsi="Verdana" w:cs="Verdana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411A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11A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7A5B3SRVSCCMCB1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Black (CTM UHB - Welsh Health Specialised Services Committee)</dc:creator>
  <cp:keywords/>
  <dc:description/>
  <cp:lastModifiedBy>Lianne Black (CTM UHB - Welsh Health Specialised Services Committee)</cp:lastModifiedBy>
  <cp:revision>2</cp:revision>
  <dcterms:created xsi:type="dcterms:W3CDTF">2022-03-07T15:12:00Z</dcterms:created>
  <dcterms:modified xsi:type="dcterms:W3CDTF">2022-03-07T15:12:00Z</dcterms:modified>
</cp:coreProperties>
</file>